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AC" w:rsidRDefault="009061AC" w:rsidP="009061AC">
      <w:pPr>
        <w:ind w:firstLine="709"/>
        <w:jc w:val="both"/>
        <w:rPr>
          <w:sz w:val="28"/>
          <w:szCs w:val="28"/>
        </w:rPr>
      </w:pPr>
    </w:p>
    <w:tbl>
      <w:tblPr>
        <w:tblW w:w="96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4980"/>
        <w:gridCol w:w="4680"/>
      </w:tblGrid>
      <w:tr w:rsidR="002177DB" w:rsidRPr="008743EA" w:rsidTr="0049336E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4980" w:type="dxa"/>
          </w:tcPr>
          <w:p w:rsidR="002177DB" w:rsidRPr="000F2E46" w:rsidRDefault="002177DB" w:rsidP="0049336E">
            <w:pPr>
              <w:rPr>
                <w:rFonts w:ascii="Times New Roman" w:eastAsia="Batang" w:hAnsi="Times New Roman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:rsidR="002177DB" w:rsidRPr="000559D9" w:rsidRDefault="002177DB" w:rsidP="0049336E">
            <w:pPr>
              <w:spacing w:line="240" w:lineRule="exact"/>
              <w:rPr>
                <w:rFonts w:ascii="Times New Roman" w:hAnsi="Times New Roman"/>
              </w:rPr>
            </w:pPr>
          </w:p>
        </w:tc>
      </w:tr>
    </w:tbl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 xml:space="preserve">Родителям несовершеннолетних, обратившимся в прокуратуру, возвращены денежные средства, перечислены в счет оплаты летних смен в лагере в </w:t>
      </w:r>
      <w:proofErr w:type="spellStart"/>
      <w:r w:rsidRPr="00544549">
        <w:rPr>
          <w:rFonts w:ascii="Times New Roman" w:hAnsi="Times New Roman"/>
          <w:sz w:val="28"/>
          <w:szCs w:val="28"/>
          <w:lang w:eastAsia="zh-CN"/>
        </w:rPr>
        <w:t>Вичугском</w:t>
      </w:r>
      <w:proofErr w:type="spellEnd"/>
      <w:r w:rsidRPr="00544549">
        <w:rPr>
          <w:rFonts w:ascii="Times New Roman" w:hAnsi="Times New Roman"/>
          <w:sz w:val="28"/>
          <w:szCs w:val="28"/>
          <w:lang w:eastAsia="zh-CN"/>
        </w:rPr>
        <w:t xml:space="preserve"> районе.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 xml:space="preserve">Ранее сообщалось, что </w:t>
      </w:r>
      <w:proofErr w:type="spellStart"/>
      <w:r w:rsidRPr="00544549">
        <w:rPr>
          <w:rFonts w:ascii="Times New Roman" w:hAnsi="Times New Roman"/>
          <w:sz w:val="28"/>
          <w:szCs w:val="28"/>
          <w:lang w:eastAsia="zh-CN"/>
        </w:rPr>
        <w:t>Вичугская</w:t>
      </w:r>
      <w:proofErr w:type="spellEnd"/>
      <w:r w:rsidRPr="00544549">
        <w:rPr>
          <w:rFonts w:ascii="Times New Roman" w:hAnsi="Times New Roman"/>
          <w:sz w:val="28"/>
          <w:szCs w:val="28"/>
          <w:lang w:eastAsia="zh-CN"/>
        </w:rPr>
        <w:t xml:space="preserve"> межрайонная прокуратура провела проверку в связи с обращениями местных жителей и публикациями в СМИ об отмене летних смен в лагере «Спектр».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 xml:space="preserve">Установлено, что некоммерческая организация, взяв в аренду объекты бывшего детского лагеря «Радуга» в </w:t>
      </w:r>
      <w:proofErr w:type="spellStart"/>
      <w:r w:rsidRPr="00544549">
        <w:rPr>
          <w:rFonts w:ascii="Times New Roman" w:hAnsi="Times New Roman"/>
          <w:sz w:val="28"/>
          <w:szCs w:val="28"/>
          <w:lang w:eastAsia="zh-CN"/>
        </w:rPr>
        <w:t>Вичугском</w:t>
      </w:r>
      <w:proofErr w:type="spellEnd"/>
      <w:r w:rsidRPr="00544549">
        <w:rPr>
          <w:rFonts w:ascii="Times New Roman" w:hAnsi="Times New Roman"/>
          <w:sz w:val="28"/>
          <w:szCs w:val="28"/>
          <w:lang w:eastAsia="zh-CN"/>
        </w:rPr>
        <w:t xml:space="preserve"> районе, но не получив соответствующих разрешений на организацию отдыха и оздоровления детей, объявила в социальной сети об открытии летних смен лагеря «Спектр» и начала сбор денежных средств с родителей несовершеннолетних. В возврате денег за отдых детей обратившимся родителям было отказано.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>По материалам прокурорской проверки возбуждено уголовное дело по признакам ч.1 ст. 159 УК РФ (мошенничество).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 xml:space="preserve">В защиту прав троих несовершеннолетних, родители которых подали заявление в прокуратуру, в суд направлен иск о взыскании денежных средств, перечисленных на оплату летней смены, и компенсации морального вреда. 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>В период рассмотрения гражданского дела в суде некоммерческой организацией возвращены родителям денежные средства в размере более 40 тыс. рублей.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>Решением суда удовлетворены исковые требования прокуратуры о взыскании морального вреда, причиненного детям.</w:t>
      </w:r>
    </w:p>
    <w:p w:rsidR="002177DB" w:rsidRPr="00544549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44549">
        <w:rPr>
          <w:rFonts w:ascii="Times New Roman" w:hAnsi="Times New Roman"/>
          <w:sz w:val="28"/>
          <w:szCs w:val="28"/>
          <w:lang w:eastAsia="zh-CN"/>
        </w:rPr>
        <w:t>Решение суда в законную силу не вступило.</w:t>
      </w:r>
    </w:p>
    <w:p w:rsidR="002177DB" w:rsidRDefault="002177DB" w:rsidP="002177DB">
      <w:pPr>
        <w:ind w:firstLine="709"/>
        <w:rPr>
          <w:rFonts w:ascii="Times New Roman" w:hAnsi="Times New Roman"/>
          <w:sz w:val="28"/>
          <w:szCs w:val="28"/>
        </w:rPr>
      </w:pPr>
    </w:p>
    <w:p w:rsidR="002177DB" w:rsidRPr="00544549" w:rsidRDefault="002177DB" w:rsidP="002177DB">
      <w:pPr>
        <w:ind w:firstLine="709"/>
        <w:rPr>
          <w:rFonts w:ascii="Times New Roman" w:hAnsi="Times New Roman"/>
          <w:sz w:val="28"/>
          <w:szCs w:val="28"/>
        </w:rPr>
      </w:pPr>
      <w:r w:rsidRPr="00544549">
        <w:rPr>
          <w:rFonts w:ascii="Times New Roman" w:hAnsi="Times New Roman"/>
          <w:sz w:val="28"/>
          <w:szCs w:val="28"/>
        </w:rPr>
        <w:t>Автор статьи старший помощник прокурора Зимина А.А.</w:t>
      </w:r>
    </w:p>
    <w:p w:rsidR="002177DB" w:rsidRPr="00C55590" w:rsidRDefault="002177DB" w:rsidP="002177DB">
      <w:pPr>
        <w:shd w:val="clear" w:color="auto" w:fill="FFFFFF"/>
        <w:suppressAutoHyphens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2177DB" w:rsidRPr="006C5828" w:rsidRDefault="002177DB" w:rsidP="002177DB">
      <w:pPr>
        <w:shd w:val="clear" w:color="auto" w:fill="FFFFFF"/>
        <w:suppressAutoHyphens/>
        <w:ind w:right="-1"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2177DB" w:rsidRDefault="002177DB" w:rsidP="002177D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8E6" w:rsidRPr="00DA5714" w:rsidRDefault="007B48E6" w:rsidP="00DA5714">
      <w:bookmarkStart w:id="0" w:name="_GoBack"/>
      <w:bookmarkEnd w:id="0"/>
    </w:p>
    <w:sectPr w:rsidR="007B48E6" w:rsidRPr="00DA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71"/>
    <w:rsid w:val="002177DB"/>
    <w:rsid w:val="007B48E6"/>
    <w:rsid w:val="009061AC"/>
    <w:rsid w:val="00B57E04"/>
    <w:rsid w:val="00BC2271"/>
    <w:rsid w:val="00D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F897-A76D-4070-A66C-717DBE37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57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2023-10-25T10:32:00Z</dcterms:created>
  <dcterms:modified xsi:type="dcterms:W3CDTF">2023-10-25T10:44:00Z</dcterms:modified>
</cp:coreProperties>
</file>