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E4" w:rsidRDefault="00EB1CE4" w:rsidP="00EB1CE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Вичугская межрайонная прокуратура утвердила обвинительное заключение в отношении 26-летней местной жительницы. Она обвиняется по ст. 138.1 УК РФ (незаконный оборот специальных технических средств, предназначенных для негласного получения информации).</w:t>
      </w:r>
    </w:p>
    <w:p w:rsidR="00EB1CE4" w:rsidRDefault="00EB1CE4" w:rsidP="00EB1CE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версии следствия, обвиняемая, разместив объявление на одной из торговых площадок в сети «Интернет», продала видеорегистратор, встроенный в корпус оправы очков, относящийся к специальным техническим средствам для негласного получения информации. </w:t>
      </w:r>
    </w:p>
    <w:p w:rsidR="00EB1CE4" w:rsidRDefault="00EB1CE4" w:rsidP="00EB1CE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настоящее время уголовное дело направлено в Вичугский городской суд для рассмотрения, по существу. </w:t>
      </w:r>
    </w:p>
    <w:p w:rsidR="00EB1CE4" w:rsidRDefault="00EB1CE4" w:rsidP="00EB1CE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Санкция ст. 138.1 УК РФ предусматривает различные виды наказаний, в том числе лишение свободы на срок до 4 лет.</w:t>
      </w:r>
    </w:p>
    <w:p w:rsidR="00EB1CE4" w:rsidRDefault="00EB1CE4" w:rsidP="00EB1CE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Автор статьи:</w:t>
      </w:r>
      <w:r>
        <w:rPr>
          <w:rFonts w:ascii="Times New Roman" w:hAnsi="Times New Roman"/>
          <w:sz w:val="28"/>
          <w:szCs w:val="28"/>
        </w:rPr>
        <w:t xml:space="preserve"> помощник Вичугского межрайонного прокурора Голубева А.О.</w:t>
      </w:r>
    </w:p>
    <w:p w:rsidR="00EB1CE4" w:rsidRDefault="00EB1CE4" w:rsidP="00EB1CE4">
      <w:pPr>
        <w:pStyle w:val="a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54021" w:rsidRPr="00EB1CE4" w:rsidRDefault="00654021" w:rsidP="00EB1CE4">
      <w:bookmarkStart w:id="0" w:name="_GoBack"/>
      <w:bookmarkEnd w:id="0"/>
    </w:p>
    <w:sectPr w:rsidR="00654021" w:rsidRPr="00EB1CE4" w:rsidSect="00E45D03">
      <w:headerReference w:type="default" r:id="rId6"/>
      <w:pgSz w:w="11906" w:h="16838"/>
      <w:pgMar w:top="737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A7" w:rsidRDefault="00C04AA7">
      <w:pPr>
        <w:spacing w:after="0" w:line="240" w:lineRule="auto"/>
      </w:pPr>
      <w:r>
        <w:separator/>
      </w:r>
    </w:p>
  </w:endnote>
  <w:endnote w:type="continuationSeparator" w:id="0">
    <w:p w:rsidR="00C04AA7" w:rsidRDefault="00C0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A7" w:rsidRDefault="00C04AA7">
      <w:pPr>
        <w:spacing w:after="0" w:line="240" w:lineRule="auto"/>
      </w:pPr>
      <w:r>
        <w:separator/>
      </w:r>
    </w:p>
  </w:footnote>
  <w:footnote w:type="continuationSeparator" w:id="0">
    <w:p w:rsidR="00C04AA7" w:rsidRDefault="00C0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61" w:rsidRDefault="0065402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DE0">
      <w:rPr>
        <w:noProof/>
      </w:rPr>
      <w:t>2</w:t>
    </w:r>
    <w:r>
      <w:fldChar w:fldCharType="end"/>
    </w:r>
  </w:p>
  <w:p w:rsidR="00142961" w:rsidRDefault="00C04A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A"/>
    <w:rsid w:val="000C7970"/>
    <w:rsid w:val="00272D5A"/>
    <w:rsid w:val="00356D27"/>
    <w:rsid w:val="0041705D"/>
    <w:rsid w:val="00654021"/>
    <w:rsid w:val="008B4C41"/>
    <w:rsid w:val="009D070E"/>
    <w:rsid w:val="00A213FF"/>
    <w:rsid w:val="00C04AA7"/>
    <w:rsid w:val="00CA0968"/>
    <w:rsid w:val="00D67950"/>
    <w:rsid w:val="00EB1CE4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7EA8-CE70-4A5D-9A87-D378F11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6D27"/>
    <w:rPr>
      <w:b/>
      <w:bCs/>
    </w:rPr>
  </w:style>
  <w:style w:type="paragraph" w:styleId="a4">
    <w:name w:val="header"/>
    <w:basedOn w:val="a"/>
    <w:link w:val="a5"/>
    <w:uiPriority w:val="99"/>
    <w:unhideWhenUsed/>
    <w:rsid w:val="00654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4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B1CE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2023-12-21T08:35:00Z</dcterms:created>
  <dcterms:modified xsi:type="dcterms:W3CDTF">2024-02-20T06:09:00Z</dcterms:modified>
</cp:coreProperties>
</file>