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9E5" w:rsidRDefault="00D849E5" w:rsidP="00D849E5">
      <w:pPr>
        <w:pStyle w:val="a5"/>
        <w:spacing w:after="0"/>
        <w:ind w:left="0"/>
        <w:jc w:val="right"/>
      </w:pPr>
      <w:r>
        <w:t>Приложение №1</w:t>
      </w:r>
    </w:p>
    <w:p w:rsidR="00D849E5" w:rsidRDefault="00D849E5" w:rsidP="00D849E5">
      <w:pPr>
        <w:pStyle w:val="a5"/>
        <w:spacing w:after="0"/>
        <w:ind w:left="-567"/>
        <w:jc w:val="right"/>
      </w:pPr>
      <w:r>
        <w:t xml:space="preserve">к решению Совета </w:t>
      </w:r>
    </w:p>
    <w:p w:rsidR="00D849E5" w:rsidRDefault="00D849E5" w:rsidP="00D849E5">
      <w:pPr>
        <w:pStyle w:val="a5"/>
        <w:spacing w:after="0"/>
        <w:ind w:left="-567"/>
        <w:jc w:val="right"/>
      </w:pPr>
      <w:r>
        <w:t>Каменского городского поселения</w:t>
      </w:r>
    </w:p>
    <w:p w:rsidR="00D849E5" w:rsidRDefault="00D849E5" w:rsidP="00D849E5">
      <w:pPr>
        <w:pStyle w:val="a5"/>
        <w:spacing w:after="0"/>
        <w:ind w:left="-567"/>
        <w:jc w:val="right"/>
      </w:pPr>
      <w:r>
        <w:t>Вичугского муниципального района</w:t>
      </w:r>
    </w:p>
    <w:p w:rsidR="00D849E5" w:rsidRDefault="00D849E5" w:rsidP="00D849E5">
      <w:pPr>
        <w:pStyle w:val="a5"/>
        <w:spacing w:after="0"/>
        <w:ind w:left="-567"/>
        <w:jc w:val="right"/>
      </w:pPr>
      <w:r w:rsidRPr="00CB48BD">
        <w:t xml:space="preserve">от </w:t>
      </w:r>
      <w:r>
        <w:t>02.03</w:t>
      </w:r>
      <w:r w:rsidRPr="00CB48BD">
        <w:t xml:space="preserve">.2020 № </w:t>
      </w:r>
      <w:r>
        <w:t>9</w:t>
      </w:r>
    </w:p>
    <w:p w:rsidR="00452078" w:rsidRDefault="00D849E5" w:rsidP="00452078">
      <w:pPr>
        <w:autoSpaceDE w:val="0"/>
        <w:spacing w:after="0"/>
        <w:ind w:firstLine="540"/>
        <w:jc w:val="center"/>
        <w:rPr>
          <w:rFonts w:ascii="Times New Roman" w:hAnsi="Times New Roman" w:cs="Times New Roman"/>
          <w:b/>
        </w:rPr>
      </w:pPr>
      <w:r w:rsidRPr="00452078">
        <w:rPr>
          <w:rFonts w:ascii="Times New Roman" w:hAnsi="Times New Roman" w:cs="Times New Roman"/>
          <w:b/>
        </w:rPr>
        <w:t xml:space="preserve">Перечень </w:t>
      </w:r>
    </w:p>
    <w:p w:rsidR="00D849E5" w:rsidRPr="00452078" w:rsidRDefault="00D849E5" w:rsidP="00452078">
      <w:pPr>
        <w:autoSpaceDE w:val="0"/>
        <w:spacing w:after="0"/>
        <w:ind w:firstLine="540"/>
        <w:jc w:val="center"/>
        <w:rPr>
          <w:rFonts w:ascii="Times New Roman" w:hAnsi="Times New Roman" w:cs="Times New Roman"/>
          <w:b/>
          <w:lang w:eastAsia="ar-SA"/>
        </w:rPr>
      </w:pPr>
      <w:r w:rsidRPr="00452078">
        <w:rPr>
          <w:rFonts w:ascii="Times New Roman" w:hAnsi="Times New Roman" w:cs="Times New Roman"/>
          <w:b/>
        </w:rPr>
        <w:t>муниципального имущества Каменского городского поселения Вичугского муниципального района Ивановской области,  свободного от прав третьих лиц   (за исключением права хозяйственного ведения, права оперативного управления, а также имущественных прав субъектов  малого и среднего предпринимательства),  предусмотренного частью 4 статьи 18 Федерального закона от 24.07.2007 № 209-ФЗ  «О развитии малого и среднего предпринимательства в Российской Федерации»</w:t>
      </w:r>
    </w:p>
    <w:tbl>
      <w:tblPr>
        <w:tblW w:w="0" w:type="auto"/>
        <w:tblInd w:w="-10" w:type="dxa"/>
        <w:tblLayout w:type="fixed"/>
        <w:tblLook w:val="0000"/>
      </w:tblPr>
      <w:tblGrid>
        <w:gridCol w:w="537"/>
        <w:gridCol w:w="1290"/>
        <w:gridCol w:w="1565"/>
        <w:gridCol w:w="1566"/>
        <w:gridCol w:w="1985"/>
        <w:gridCol w:w="1701"/>
        <w:gridCol w:w="2835"/>
        <w:gridCol w:w="2006"/>
        <w:gridCol w:w="1466"/>
      </w:tblGrid>
      <w:tr w:rsidR="00D849E5" w:rsidRPr="0048216F" w:rsidTr="00BF25AE">
        <w:trPr>
          <w:trHeight w:val="631"/>
        </w:trPr>
        <w:tc>
          <w:tcPr>
            <w:tcW w:w="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49E5" w:rsidRPr="0048216F" w:rsidRDefault="00D849E5" w:rsidP="003E4894">
            <w:pPr>
              <w:pStyle w:val="a3"/>
              <w:tabs>
                <w:tab w:val="left" w:pos="4111"/>
              </w:tabs>
              <w:rPr>
                <w:sz w:val="20"/>
                <w:szCs w:val="20"/>
              </w:rPr>
            </w:pPr>
            <w:r w:rsidRPr="0048216F">
              <w:rPr>
                <w:b w:val="0"/>
                <w:sz w:val="20"/>
                <w:szCs w:val="20"/>
              </w:rPr>
              <w:t xml:space="preserve">№ </w:t>
            </w:r>
            <w:proofErr w:type="spellStart"/>
            <w:r w:rsidRPr="0048216F">
              <w:rPr>
                <w:b w:val="0"/>
                <w:sz w:val="20"/>
                <w:szCs w:val="20"/>
              </w:rPr>
              <w:t>п</w:t>
            </w:r>
            <w:proofErr w:type="spellEnd"/>
            <w:r w:rsidRPr="0048216F">
              <w:rPr>
                <w:b w:val="0"/>
                <w:sz w:val="20"/>
                <w:szCs w:val="20"/>
              </w:rPr>
              <w:t>/</w:t>
            </w:r>
            <w:proofErr w:type="spellStart"/>
            <w:r w:rsidRPr="0048216F">
              <w:rPr>
                <w:b w:val="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49E5" w:rsidRPr="0048216F" w:rsidRDefault="00D849E5" w:rsidP="003E4894">
            <w:pPr>
              <w:pStyle w:val="a3"/>
              <w:tabs>
                <w:tab w:val="left" w:pos="4111"/>
              </w:tabs>
              <w:rPr>
                <w:sz w:val="20"/>
                <w:szCs w:val="20"/>
              </w:rPr>
            </w:pPr>
            <w:r w:rsidRPr="0048216F">
              <w:rPr>
                <w:b w:val="0"/>
                <w:sz w:val="20"/>
                <w:szCs w:val="20"/>
              </w:rPr>
              <w:t>Реестровый номер</w:t>
            </w:r>
          </w:p>
        </w:tc>
        <w:tc>
          <w:tcPr>
            <w:tcW w:w="1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49E5" w:rsidRPr="0048216F" w:rsidRDefault="00D849E5" w:rsidP="003E4894">
            <w:pPr>
              <w:pStyle w:val="a3"/>
              <w:tabs>
                <w:tab w:val="left" w:pos="4111"/>
              </w:tabs>
              <w:rPr>
                <w:sz w:val="20"/>
                <w:szCs w:val="20"/>
              </w:rPr>
            </w:pPr>
            <w:r w:rsidRPr="0048216F">
              <w:rPr>
                <w:b w:val="0"/>
                <w:sz w:val="20"/>
                <w:szCs w:val="20"/>
              </w:rPr>
              <w:t>Вид объекта недвижимости</w:t>
            </w:r>
          </w:p>
        </w:tc>
        <w:tc>
          <w:tcPr>
            <w:tcW w:w="1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49E5" w:rsidRPr="0048216F" w:rsidRDefault="00D849E5" w:rsidP="003E4894">
            <w:pPr>
              <w:pStyle w:val="a3"/>
              <w:tabs>
                <w:tab w:val="left" w:pos="4111"/>
              </w:tabs>
              <w:rPr>
                <w:sz w:val="20"/>
                <w:szCs w:val="20"/>
              </w:rPr>
            </w:pPr>
            <w:r w:rsidRPr="0048216F">
              <w:rPr>
                <w:b w:val="0"/>
                <w:sz w:val="20"/>
                <w:szCs w:val="20"/>
              </w:rPr>
              <w:t>Наименование объекта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49E5" w:rsidRPr="0048216F" w:rsidRDefault="00D849E5" w:rsidP="003E4894">
            <w:pPr>
              <w:pStyle w:val="a3"/>
              <w:tabs>
                <w:tab w:val="left" w:pos="4111"/>
              </w:tabs>
              <w:rPr>
                <w:sz w:val="20"/>
                <w:szCs w:val="20"/>
              </w:rPr>
            </w:pPr>
            <w:r w:rsidRPr="0048216F">
              <w:rPr>
                <w:b w:val="0"/>
                <w:sz w:val="20"/>
                <w:szCs w:val="20"/>
              </w:rPr>
              <w:t>Адрес (местоположение) объекта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49E5" w:rsidRPr="0048216F" w:rsidRDefault="00D849E5" w:rsidP="003E4894">
            <w:pPr>
              <w:pStyle w:val="a3"/>
              <w:tabs>
                <w:tab w:val="left" w:pos="4111"/>
              </w:tabs>
              <w:rPr>
                <w:sz w:val="20"/>
                <w:szCs w:val="20"/>
              </w:rPr>
            </w:pPr>
            <w:r w:rsidRPr="0048216F">
              <w:rPr>
                <w:b w:val="0"/>
                <w:sz w:val="20"/>
                <w:szCs w:val="20"/>
              </w:rPr>
              <w:t>Кадастровый номер объекта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49E5" w:rsidRPr="0048216F" w:rsidRDefault="00D849E5" w:rsidP="003E4894">
            <w:pPr>
              <w:pStyle w:val="a3"/>
              <w:tabs>
                <w:tab w:val="left" w:pos="4111"/>
              </w:tabs>
              <w:rPr>
                <w:sz w:val="20"/>
                <w:szCs w:val="20"/>
              </w:rPr>
            </w:pPr>
            <w:r w:rsidRPr="0048216F">
              <w:rPr>
                <w:b w:val="0"/>
                <w:sz w:val="20"/>
                <w:szCs w:val="20"/>
              </w:rPr>
              <w:t>Основная характеристика объекта</w:t>
            </w:r>
          </w:p>
        </w:tc>
        <w:tc>
          <w:tcPr>
            <w:tcW w:w="3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9E5" w:rsidRPr="0048216F" w:rsidRDefault="00D849E5" w:rsidP="003E4894">
            <w:pPr>
              <w:pStyle w:val="a3"/>
              <w:tabs>
                <w:tab w:val="left" w:pos="4111"/>
              </w:tabs>
              <w:rPr>
                <w:sz w:val="20"/>
                <w:szCs w:val="20"/>
              </w:rPr>
            </w:pPr>
            <w:r w:rsidRPr="0048216F">
              <w:rPr>
                <w:b w:val="0"/>
                <w:sz w:val="20"/>
                <w:szCs w:val="20"/>
              </w:rPr>
              <w:t>Сведения о праве аренды (безвозмездного пользования)</w:t>
            </w:r>
          </w:p>
        </w:tc>
      </w:tr>
      <w:tr w:rsidR="00D849E5" w:rsidRPr="0048216F" w:rsidTr="00BF25AE">
        <w:trPr>
          <w:trHeight w:val="940"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49E5" w:rsidRPr="0048216F" w:rsidRDefault="00D849E5" w:rsidP="003E4894">
            <w:pPr>
              <w:pStyle w:val="a3"/>
              <w:tabs>
                <w:tab w:val="left" w:pos="4111"/>
              </w:tabs>
              <w:snapToGrid w:val="0"/>
              <w:rPr>
                <w:b w:val="0"/>
                <w:sz w:val="20"/>
                <w:szCs w:val="20"/>
              </w:rPr>
            </w:pPr>
          </w:p>
        </w:tc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49E5" w:rsidRPr="0048216F" w:rsidRDefault="00D849E5" w:rsidP="003E4894">
            <w:pPr>
              <w:pStyle w:val="a3"/>
              <w:tabs>
                <w:tab w:val="left" w:pos="4111"/>
              </w:tabs>
              <w:snapToGrid w:val="0"/>
              <w:rPr>
                <w:b w:val="0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49E5" w:rsidRPr="0048216F" w:rsidRDefault="00D849E5" w:rsidP="003E4894">
            <w:pPr>
              <w:pStyle w:val="a3"/>
              <w:tabs>
                <w:tab w:val="left" w:pos="4111"/>
              </w:tabs>
              <w:snapToGrid w:val="0"/>
              <w:rPr>
                <w:b w:val="0"/>
                <w:sz w:val="20"/>
                <w:szCs w:val="20"/>
              </w:rPr>
            </w:pPr>
          </w:p>
        </w:tc>
        <w:tc>
          <w:tcPr>
            <w:tcW w:w="1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49E5" w:rsidRPr="0048216F" w:rsidRDefault="00D849E5" w:rsidP="003E4894">
            <w:pPr>
              <w:pStyle w:val="a3"/>
              <w:tabs>
                <w:tab w:val="left" w:pos="4111"/>
              </w:tabs>
              <w:snapToGrid w:val="0"/>
              <w:rPr>
                <w:b w:val="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49E5" w:rsidRPr="0048216F" w:rsidRDefault="00D849E5" w:rsidP="003E4894">
            <w:pPr>
              <w:pStyle w:val="a3"/>
              <w:tabs>
                <w:tab w:val="left" w:pos="4111"/>
              </w:tabs>
              <w:snapToGrid w:val="0"/>
              <w:rPr>
                <w:b w:val="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49E5" w:rsidRPr="0048216F" w:rsidRDefault="00D849E5" w:rsidP="003E4894">
            <w:pPr>
              <w:pStyle w:val="a3"/>
              <w:tabs>
                <w:tab w:val="left" w:pos="4111"/>
              </w:tabs>
              <w:snapToGrid w:val="0"/>
              <w:rPr>
                <w:b w:val="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49E5" w:rsidRPr="0048216F" w:rsidRDefault="00D849E5" w:rsidP="003E4894">
            <w:pPr>
              <w:pStyle w:val="a3"/>
              <w:tabs>
                <w:tab w:val="left" w:pos="4111"/>
              </w:tabs>
              <w:snapToGrid w:val="0"/>
              <w:rPr>
                <w:b w:val="0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49E5" w:rsidRPr="0048216F" w:rsidRDefault="00D849E5" w:rsidP="003E4894">
            <w:pPr>
              <w:pStyle w:val="a3"/>
              <w:tabs>
                <w:tab w:val="left" w:pos="4111"/>
              </w:tabs>
              <w:rPr>
                <w:sz w:val="20"/>
                <w:szCs w:val="20"/>
              </w:rPr>
            </w:pPr>
            <w:r w:rsidRPr="0048216F">
              <w:rPr>
                <w:b w:val="0"/>
                <w:sz w:val="20"/>
                <w:szCs w:val="20"/>
              </w:rPr>
              <w:t>Правообладатель</w:t>
            </w:r>
          </w:p>
          <w:p w:rsidR="00D849E5" w:rsidRPr="0048216F" w:rsidRDefault="00D849E5" w:rsidP="003E4894">
            <w:pPr>
              <w:pStyle w:val="a3"/>
              <w:tabs>
                <w:tab w:val="left" w:pos="4111"/>
              </w:tabs>
              <w:rPr>
                <w:sz w:val="20"/>
                <w:szCs w:val="20"/>
              </w:rPr>
            </w:pPr>
            <w:r w:rsidRPr="0048216F">
              <w:rPr>
                <w:b w:val="0"/>
                <w:sz w:val="20"/>
                <w:szCs w:val="20"/>
              </w:rPr>
              <w:t>(наименование, ИНН, ОГРН)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9E5" w:rsidRPr="00891C5C" w:rsidRDefault="00D849E5" w:rsidP="00891C5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1C5C">
              <w:rPr>
                <w:rFonts w:ascii="Times New Roman" w:hAnsi="Times New Roman" w:cs="Times New Roman"/>
                <w:bCs/>
                <w:sz w:val="20"/>
                <w:szCs w:val="20"/>
              </w:rPr>
              <w:t>Документ основание</w:t>
            </w:r>
          </w:p>
        </w:tc>
      </w:tr>
      <w:tr w:rsidR="00D849E5" w:rsidRPr="0048216F" w:rsidTr="00BF25AE">
        <w:trPr>
          <w:trHeight w:val="2937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9E5" w:rsidRPr="0048216F" w:rsidRDefault="00D849E5" w:rsidP="003E4894">
            <w:pPr>
              <w:pStyle w:val="a3"/>
              <w:tabs>
                <w:tab w:val="left" w:pos="4111"/>
              </w:tabs>
              <w:rPr>
                <w:sz w:val="20"/>
                <w:szCs w:val="20"/>
              </w:rPr>
            </w:pPr>
            <w:r w:rsidRPr="0048216F">
              <w:rPr>
                <w:b w:val="0"/>
                <w:sz w:val="20"/>
                <w:szCs w:val="20"/>
              </w:rPr>
              <w:t>1</w:t>
            </w:r>
            <w:r w:rsidR="00891C5C">
              <w:rPr>
                <w:b w:val="0"/>
                <w:sz w:val="20"/>
                <w:szCs w:val="20"/>
              </w:rPr>
              <w:t>.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9E5" w:rsidRPr="0048216F" w:rsidRDefault="00D849E5" w:rsidP="003E4894">
            <w:pPr>
              <w:pStyle w:val="a3"/>
              <w:tabs>
                <w:tab w:val="left" w:pos="4111"/>
              </w:tabs>
              <w:jc w:val="left"/>
              <w:rPr>
                <w:sz w:val="20"/>
                <w:szCs w:val="20"/>
              </w:rPr>
            </w:pPr>
            <w:r w:rsidRPr="0048216F">
              <w:rPr>
                <w:sz w:val="20"/>
                <w:szCs w:val="20"/>
              </w:rPr>
              <w:t>-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9E5" w:rsidRPr="0048216F" w:rsidRDefault="00D849E5" w:rsidP="003E4894">
            <w:pPr>
              <w:pStyle w:val="a3"/>
              <w:tabs>
                <w:tab w:val="left" w:pos="4111"/>
              </w:tabs>
              <w:jc w:val="left"/>
              <w:rPr>
                <w:sz w:val="20"/>
                <w:szCs w:val="20"/>
              </w:rPr>
            </w:pPr>
            <w:r w:rsidRPr="0048216F">
              <w:rPr>
                <w:b w:val="0"/>
                <w:sz w:val="20"/>
                <w:szCs w:val="20"/>
              </w:rPr>
              <w:t>Недвижимое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9E5" w:rsidRPr="0048216F" w:rsidRDefault="00D849E5" w:rsidP="003E4894">
            <w:pPr>
              <w:pStyle w:val="a3"/>
              <w:tabs>
                <w:tab w:val="left" w:pos="4111"/>
              </w:tabs>
              <w:jc w:val="left"/>
              <w:rPr>
                <w:sz w:val="20"/>
                <w:szCs w:val="20"/>
              </w:rPr>
            </w:pPr>
            <w:r w:rsidRPr="0048216F">
              <w:rPr>
                <w:b w:val="0"/>
                <w:sz w:val="20"/>
                <w:szCs w:val="20"/>
              </w:rPr>
              <w:t>Земельный участок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9E5" w:rsidRPr="0048216F" w:rsidRDefault="00D849E5" w:rsidP="003E4894">
            <w:pPr>
              <w:pStyle w:val="a3"/>
              <w:tabs>
                <w:tab w:val="left" w:pos="4111"/>
              </w:tabs>
              <w:jc w:val="left"/>
              <w:rPr>
                <w:sz w:val="20"/>
                <w:szCs w:val="20"/>
              </w:rPr>
            </w:pPr>
            <w:r w:rsidRPr="0048216F">
              <w:rPr>
                <w:b w:val="0"/>
                <w:sz w:val="20"/>
                <w:szCs w:val="20"/>
              </w:rPr>
              <w:t xml:space="preserve">Ивановская область, Вичугский район, пос. Каменка, </w:t>
            </w:r>
          </w:p>
          <w:p w:rsidR="00D849E5" w:rsidRPr="0048216F" w:rsidRDefault="00D849E5" w:rsidP="003E4894">
            <w:pPr>
              <w:pStyle w:val="a3"/>
              <w:tabs>
                <w:tab w:val="left" w:pos="4111"/>
              </w:tabs>
              <w:jc w:val="left"/>
              <w:rPr>
                <w:sz w:val="20"/>
                <w:szCs w:val="20"/>
              </w:rPr>
            </w:pPr>
            <w:r w:rsidRPr="0048216F">
              <w:rPr>
                <w:b w:val="0"/>
                <w:sz w:val="20"/>
                <w:szCs w:val="20"/>
              </w:rPr>
              <w:t>ул. 25 Октября 80А (в границах населенного пункта)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9E5" w:rsidRPr="000D0B2E" w:rsidRDefault="00D849E5" w:rsidP="00891C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0B2E">
              <w:rPr>
                <w:rFonts w:ascii="Times New Roman" w:hAnsi="Times New Roman" w:cs="Times New Roman"/>
                <w:sz w:val="20"/>
                <w:szCs w:val="20"/>
              </w:rPr>
              <w:t>37:02:010103:804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9E5" w:rsidRPr="00452078" w:rsidRDefault="00D849E5" w:rsidP="00BF25AE">
            <w:pPr>
              <w:spacing w:after="0"/>
              <w:rPr>
                <w:b/>
                <w:sz w:val="20"/>
                <w:szCs w:val="20"/>
              </w:rPr>
            </w:pPr>
            <w:r w:rsidRPr="00452078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  <w:r w:rsidR="00891C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5207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891C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52078">
              <w:rPr>
                <w:rFonts w:ascii="Times New Roman" w:hAnsi="Times New Roman" w:cs="Times New Roman"/>
                <w:sz w:val="20"/>
                <w:szCs w:val="20"/>
              </w:rPr>
              <w:t>6946 кв.м. с видом разрешенного использования: для размещения объектов промышленности, энергетики, транспорта, связи, радиовещания, телевидения, информатики, обеспечения космической деятельности, обороны, безопасности и иного специального назначения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9E5" w:rsidRPr="0048216F" w:rsidRDefault="00D849E5" w:rsidP="000D0B2E">
            <w:pPr>
              <w:pStyle w:val="a3"/>
              <w:tabs>
                <w:tab w:val="left" w:pos="4111"/>
              </w:tabs>
              <w:snapToGrid w:val="0"/>
              <w:rPr>
                <w:b w:val="0"/>
                <w:sz w:val="20"/>
                <w:szCs w:val="20"/>
              </w:rPr>
            </w:pPr>
            <w:r w:rsidRPr="0048216F">
              <w:rPr>
                <w:b w:val="0"/>
                <w:sz w:val="20"/>
                <w:szCs w:val="20"/>
              </w:rPr>
              <w:t>-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9E5" w:rsidRPr="0048216F" w:rsidRDefault="00D849E5" w:rsidP="000D0B2E">
            <w:pPr>
              <w:pStyle w:val="a3"/>
              <w:tabs>
                <w:tab w:val="left" w:pos="4111"/>
              </w:tabs>
              <w:snapToGrid w:val="0"/>
              <w:rPr>
                <w:b w:val="0"/>
                <w:sz w:val="20"/>
                <w:szCs w:val="20"/>
              </w:rPr>
            </w:pPr>
            <w:r w:rsidRPr="0048216F">
              <w:rPr>
                <w:b w:val="0"/>
                <w:sz w:val="20"/>
                <w:szCs w:val="20"/>
              </w:rPr>
              <w:t>-</w:t>
            </w:r>
          </w:p>
        </w:tc>
      </w:tr>
      <w:tr w:rsidR="00D849E5" w:rsidRPr="0048216F" w:rsidTr="00BF25AE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9E5" w:rsidRPr="0048216F" w:rsidRDefault="00D849E5" w:rsidP="003E4894">
            <w:pPr>
              <w:pStyle w:val="a3"/>
              <w:tabs>
                <w:tab w:val="left" w:pos="4111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2.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9E5" w:rsidRPr="0048216F" w:rsidRDefault="00D849E5" w:rsidP="003E4894">
            <w:pPr>
              <w:pStyle w:val="a3"/>
              <w:tabs>
                <w:tab w:val="left" w:pos="4111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9E5" w:rsidRPr="0048216F" w:rsidRDefault="00D849E5" w:rsidP="003E4894">
            <w:pPr>
              <w:pStyle w:val="a3"/>
              <w:tabs>
                <w:tab w:val="left" w:pos="4111"/>
              </w:tabs>
              <w:jc w:val="left"/>
              <w:rPr>
                <w:sz w:val="20"/>
                <w:szCs w:val="20"/>
              </w:rPr>
            </w:pPr>
            <w:r w:rsidRPr="0048216F">
              <w:rPr>
                <w:b w:val="0"/>
                <w:sz w:val="20"/>
                <w:szCs w:val="20"/>
              </w:rPr>
              <w:t>Недвижимое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9E5" w:rsidRPr="0048216F" w:rsidRDefault="00D849E5" w:rsidP="003E4894">
            <w:pPr>
              <w:pStyle w:val="a3"/>
              <w:tabs>
                <w:tab w:val="left" w:pos="4111"/>
              </w:tabs>
              <w:jc w:val="left"/>
              <w:rPr>
                <w:sz w:val="20"/>
                <w:szCs w:val="20"/>
              </w:rPr>
            </w:pPr>
            <w:r w:rsidRPr="0048216F">
              <w:rPr>
                <w:b w:val="0"/>
                <w:sz w:val="20"/>
                <w:szCs w:val="20"/>
              </w:rPr>
              <w:t>Земельный участок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9E5" w:rsidRPr="0048216F" w:rsidRDefault="00D849E5" w:rsidP="003E4894">
            <w:pPr>
              <w:pStyle w:val="a3"/>
              <w:tabs>
                <w:tab w:val="left" w:pos="4111"/>
              </w:tabs>
              <w:jc w:val="left"/>
              <w:rPr>
                <w:sz w:val="20"/>
                <w:szCs w:val="20"/>
              </w:rPr>
            </w:pPr>
            <w:r w:rsidRPr="0048216F">
              <w:rPr>
                <w:b w:val="0"/>
                <w:sz w:val="20"/>
                <w:szCs w:val="20"/>
              </w:rPr>
              <w:t xml:space="preserve">Ивановская область, Вичугский район, пос. Каменка, </w:t>
            </w:r>
          </w:p>
          <w:p w:rsidR="00D849E5" w:rsidRPr="0048216F" w:rsidRDefault="00D849E5" w:rsidP="003E4894">
            <w:pPr>
              <w:pStyle w:val="a3"/>
              <w:tabs>
                <w:tab w:val="left" w:pos="4111"/>
              </w:tabs>
              <w:jc w:val="left"/>
              <w:rPr>
                <w:b w:val="0"/>
                <w:sz w:val="20"/>
                <w:szCs w:val="20"/>
              </w:rPr>
            </w:pPr>
            <w:r w:rsidRPr="0048216F">
              <w:rPr>
                <w:b w:val="0"/>
                <w:sz w:val="20"/>
                <w:szCs w:val="20"/>
              </w:rPr>
              <w:t>ул. 25 Октября 80А (в границах населенного пункта)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9E5" w:rsidRPr="000D0B2E" w:rsidRDefault="00D849E5" w:rsidP="00891C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0B2E">
              <w:rPr>
                <w:rFonts w:ascii="Times New Roman" w:hAnsi="Times New Roman" w:cs="Times New Roman"/>
                <w:sz w:val="20"/>
                <w:szCs w:val="20"/>
              </w:rPr>
              <w:t>37:02:010103:805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9E5" w:rsidRPr="00452078" w:rsidRDefault="00D849E5" w:rsidP="00BF25A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2078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  <w:r w:rsidR="00891C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5207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891C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52078">
              <w:rPr>
                <w:rFonts w:ascii="Times New Roman" w:hAnsi="Times New Roman" w:cs="Times New Roman"/>
                <w:sz w:val="20"/>
                <w:szCs w:val="20"/>
              </w:rPr>
              <w:t>5807 кв.м. с видом разрешенного использования: для размещения объектов промышленности, энергетики, транспорта, связи, радиовещания, телевидения, информатики, обеспечения космической деятельности, обороны, безопасности и иного специального назначения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9E5" w:rsidRPr="0048216F" w:rsidRDefault="00D849E5" w:rsidP="000D0B2E">
            <w:pPr>
              <w:pStyle w:val="a3"/>
              <w:tabs>
                <w:tab w:val="left" w:pos="4111"/>
              </w:tabs>
              <w:snapToGrid w:val="0"/>
              <w:rPr>
                <w:b w:val="0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9E5" w:rsidRPr="0048216F" w:rsidRDefault="00D849E5" w:rsidP="000D0B2E">
            <w:pPr>
              <w:pStyle w:val="a3"/>
              <w:tabs>
                <w:tab w:val="left" w:pos="4111"/>
              </w:tabs>
              <w:snapToGrid w:val="0"/>
              <w:rPr>
                <w:b w:val="0"/>
                <w:sz w:val="20"/>
                <w:szCs w:val="20"/>
              </w:rPr>
            </w:pPr>
          </w:p>
        </w:tc>
      </w:tr>
      <w:tr w:rsidR="00D849E5" w:rsidRPr="0048216F" w:rsidTr="00BF25AE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9E5" w:rsidRPr="0048216F" w:rsidRDefault="00D849E5" w:rsidP="003E4894">
            <w:pPr>
              <w:pStyle w:val="a3"/>
              <w:tabs>
                <w:tab w:val="left" w:pos="4111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lastRenderedPageBreak/>
              <w:t>3.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9E5" w:rsidRPr="0048216F" w:rsidRDefault="00D849E5" w:rsidP="003E4894">
            <w:pPr>
              <w:pStyle w:val="a3"/>
              <w:tabs>
                <w:tab w:val="left" w:pos="4111"/>
              </w:tabs>
              <w:jc w:val="left"/>
              <w:rPr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9E5" w:rsidRPr="0048216F" w:rsidRDefault="00D849E5" w:rsidP="003E4894">
            <w:pPr>
              <w:pStyle w:val="a3"/>
              <w:tabs>
                <w:tab w:val="left" w:pos="4111"/>
              </w:tabs>
              <w:jc w:val="left"/>
              <w:rPr>
                <w:sz w:val="20"/>
                <w:szCs w:val="20"/>
              </w:rPr>
            </w:pPr>
            <w:r w:rsidRPr="0048216F">
              <w:rPr>
                <w:b w:val="0"/>
                <w:sz w:val="20"/>
                <w:szCs w:val="20"/>
              </w:rPr>
              <w:t>Недвижимое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9E5" w:rsidRPr="0048216F" w:rsidRDefault="00D849E5" w:rsidP="003E4894">
            <w:pPr>
              <w:pStyle w:val="a3"/>
              <w:tabs>
                <w:tab w:val="left" w:pos="4111"/>
              </w:tabs>
              <w:jc w:val="left"/>
              <w:rPr>
                <w:sz w:val="20"/>
                <w:szCs w:val="20"/>
              </w:rPr>
            </w:pPr>
            <w:r w:rsidRPr="0048216F">
              <w:rPr>
                <w:b w:val="0"/>
                <w:sz w:val="20"/>
                <w:szCs w:val="20"/>
              </w:rPr>
              <w:t>Земельный участок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9E5" w:rsidRPr="0048216F" w:rsidRDefault="00D849E5" w:rsidP="003E4894">
            <w:pPr>
              <w:pStyle w:val="a3"/>
              <w:tabs>
                <w:tab w:val="left" w:pos="4111"/>
              </w:tabs>
              <w:jc w:val="left"/>
              <w:rPr>
                <w:sz w:val="20"/>
                <w:szCs w:val="20"/>
              </w:rPr>
            </w:pPr>
            <w:r w:rsidRPr="0048216F">
              <w:rPr>
                <w:b w:val="0"/>
                <w:sz w:val="20"/>
                <w:szCs w:val="20"/>
              </w:rPr>
              <w:t xml:space="preserve">Ивановская область, Вичугский район, пос. Каменка, </w:t>
            </w:r>
          </w:p>
          <w:p w:rsidR="00D849E5" w:rsidRPr="0048216F" w:rsidRDefault="00D849E5" w:rsidP="003E4894">
            <w:pPr>
              <w:pStyle w:val="a3"/>
              <w:tabs>
                <w:tab w:val="left" w:pos="4111"/>
              </w:tabs>
              <w:jc w:val="left"/>
              <w:rPr>
                <w:b w:val="0"/>
                <w:sz w:val="20"/>
                <w:szCs w:val="20"/>
              </w:rPr>
            </w:pPr>
            <w:r w:rsidRPr="0048216F">
              <w:rPr>
                <w:b w:val="0"/>
                <w:sz w:val="20"/>
                <w:szCs w:val="20"/>
              </w:rPr>
              <w:t>ул. 25 Октября 80А (в границах населенного пункта)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9E5" w:rsidRPr="000D0B2E" w:rsidRDefault="00D849E5" w:rsidP="00891C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0B2E">
              <w:rPr>
                <w:rFonts w:ascii="Times New Roman" w:hAnsi="Times New Roman" w:cs="Times New Roman"/>
                <w:sz w:val="20"/>
                <w:szCs w:val="20"/>
              </w:rPr>
              <w:t>37:02:010103:808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9E5" w:rsidRPr="00452078" w:rsidRDefault="00D849E5" w:rsidP="00BF25A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2078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  <w:r w:rsidR="00891C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5207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891C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52078">
              <w:rPr>
                <w:rFonts w:ascii="Times New Roman" w:hAnsi="Times New Roman" w:cs="Times New Roman"/>
                <w:sz w:val="20"/>
                <w:szCs w:val="20"/>
              </w:rPr>
              <w:t>4664 кв.м. с видом разрешенного использования: для размещения объектов промышленности, энергетики, транспорта, связи, радиовещания, телевидения, информатики, обеспечения космической деятельности, обороны, безопасности и иного специального назначения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9E5" w:rsidRPr="0048216F" w:rsidRDefault="00D849E5" w:rsidP="000D0B2E">
            <w:pPr>
              <w:pStyle w:val="a3"/>
              <w:tabs>
                <w:tab w:val="left" w:pos="4111"/>
              </w:tabs>
              <w:snapToGrid w:val="0"/>
              <w:rPr>
                <w:b w:val="0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9E5" w:rsidRPr="0048216F" w:rsidRDefault="00D849E5" w:rsidP="000D0B2E">
            <w:pPr>
              <w:pStyle w:val="a3"/>
              <w:tabs>
                <w:tab w:val="left" w:pos="4111"/>
              </w:tabs>
              <w:snapToGrid w:val="0"/>
              <w:rPr>
                <w:b w:val="0"/>
                <w:sz w:val="20"/>
                <w:szCs w:val="20"/>
              </w:rPr>
            </w:pPr>
          </w:p>
        </w:tc>
      </w:tr>
    </w:tbl>
    <w:p w:rsidR="00340F73" w:rsidRDefault="00340F73"/>
    <w:sectPr w:rsidR="00340F73" w:rsidSect="00452078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D849E5"/>
    <w:rsid w:val="000D0B2E"/>
    <w:rsid w:val="002D0EED"/>
    <w:rsid w:val="00340F73"/>
    <w:rsid w:val="00452078"/>
    <w:rsid w:val="005A5C8A"/>
    <w:rsid w:val="00804864"/>
    <w:rsid w:val="00891C5C"/>
    <w:rsid w:val="00BF25AE"/>
    <w:rsid w:val="00D84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E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849E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zh-CN"/>
    </w:rPr>
  </w:style>
  <w:style w:type="character" w:customStyle="1" w:styleId="a4">
    <w:name w:val="Основной текст Знак"/>
    <w:basedOn w:val="a0"/>
    <w:link w:val="a3"/>
    <w:rsid w:val="00D849E5"/>
    <w:rPr>
      <w:rFonts w:ascii="Times New Roman" w:eastAsia="Times New Roman" w:hAnsi="Times New Roman" w:cs="Times New Roman"/>
      <w:b/>
      <w:bCs/>
      <w:sz w:val="32"/>
      <w:szCs w:val="32"/>
      <w:lang w:eastAsia="zh-CN"/>
    </w:rPr>
  </w:style>
  <w:style w:type="paragraph" w:styleId="a5">
    <w:name w:val="Body Text Indent"/>
    <w:basedOn w:val="a"/>
    <w:link w:val="a6"/>
    <w:rsid w:val="00D849E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6">
    <w:name w:val="Основной текст с отступом Знак"/>
    <w:basedOn w:val="a0"/>
    <w:link w:val="a5"/>
    <w:rsid w:val="00D849E5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315</Words>
  <Characters>1798</Characters>
  <Application>Microsoft Office Word</Application>
  <DocSecurity>0</DocSecurity>
  <Lines>14</Lines>
  <Paragraphs>4</Paragraphs>
  <ScaleCrop>false</ScaleCrop>
  <Company/>
  <LinksUpToDate>false</LinksUpToDate>
  <CharactersWithSpaces>2109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2021-06-22T08:25:00Z</dcterms:created>
  <dcterms:modified xsi:type="dcterms:W3CDTF">2023-09-11T14:36:00Z</dcterms:modified>
</cp:coreProperties>
</file>